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7718" w14:textId="74B390E9" w:rsidR="0048165C" w:rsidRPr="00FD14F3" w:rsidRDefault="00FD14F3" w:rsidP="1CF9450F">
      <w:r w:rsidRPr="1CF9450F">
        <w:rPr>
          <w:b/>
          <w:bCs/>
          <w:sz w:val="36"/>
          <w:szCs w:val="36"/>
        </w:rPr>
        <w:t xml:space="preserve">        </w:t>
      </w:r>
      <w:r w:rsidRPr="1CF9450F">
        <w:rPr>
          <w:b/>
          <w:bCs/>
          <w:sz w:val="28"/>
          <w:szCs w:val="28"/>
        </w:rPr>
        <w:t xml:space="preserve">       </w:t>
      </w:r>
      <w:r w:rsidR="48087ACE">
        <w:rPr>
          <w:noProof/>
        </w:rPr>
        <w:drawing>
          <wp:inline distT="0" distB="0" distL="0" distR="0" wp14:anchorId="2901EFBC" wp14:editId="7D4387A9">
            <wp:extent cx="2066413" cy="923925"/>
            <wp:effectExtent l="0" t="0" r="0" b="0"/>
            <wp:docPr id="1608806439" name="drawing" descr="Contact » Catholic Charities Boston">
              <a:extLst xmlns:a="http://schemas.openxmlformats.org/drawingml/2006/main">
                <a:ext uri="{FF2B5EF4-FFF2-40B4-BE49-F238E27FC236}">
                  <a16:creationId xmlns:a16="http://schemas.microsoft.com/office/drawing/2014/main" id="{D1B583F1-B3BF-4CB3-9D35-E08231F4F1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06439" name="Picture 16088064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413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CD501DF" w:rsidRPr="1CF9450F">
        <w:rPr>
          <w:b/>
          <w:bCs/>
          <w:sz w:val="28"/>
          <w:szCs w:val="28"/>
        </w:rPr>
        <w:t xml:space="preserve">                     </w:t>
      </w:r>
      <w:r w:rsidR="00726533">
        <w:rPr>
          <w:b/>
          <w:bCs/>
          <w:noProof/>
          <w:sz w:val="28"/>
          <w:szCs w:val="28"/>
        </w:rPr>
        <w:drawing>
          <wp:inline distT="0" distB="0" distL="0" distR="0" wp14:anchorId="27CB384D" wp14:editId="55DDC8A1">
            <wp:extent cx="1365250" cy="910167"/>
            <wp:effectExtent l="0" t="0" r="0" b="0"/>
            <wp:docPr id="174783948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8014D45-CE26-43C4-9626-9502DD9B65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39482" name="Picture 17478394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030" cy="9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CD501DF" w:rsidRPr="1CF9450F">
        <w:rPr>
          <w:b/>
          <w:bCs/>
          <w:sz w:val="28"/>
          <w:szCs w:val="28"/>
        </w:rPr>
        <w:t xml:space="preserve">           </w:t>
      </w:r>
    </w:p>
    <w:p w14:paraId="0991623F" w14:textId="22E0F5EE" w:rsidR="0048165C" w:rsidRPr="00FD14F3" w:rsidRDefault="0048165C" w:rsidP="2E69E449">
      <w:pPr>
        <w:rPr>
          <w:b/>
          <w:bCs/>
          <w:sz w:val="28"/>
          <w:szCs w:val="28"/>
        </w:rPr>
      </w:pPr>
    </w:p>
    <w:p w14:paraId="6DE73A31" w14:textId="5DA987E0" w:rsidR="0048165C" w:rsidRPr="00FD14F3" w:rsidRDefault="00FD14F3">
      <w:pPr>
        <w:rPr>
          <w:b/>
          <w:bCs/>
          <w:sz w:val="28"/>
          <w:szCs w:val="28"/>
        </w:rPr>
      </w:pPr>
      <w:r w:rsidRPr="2E69E449">
        <w:rPr>
          <w:b/>
          <w:bCs/>
          <w:sz w:val="28"/>
          <w:szCs w:val="28"/>
        </w:rPr>
        <w:t xml:space="preserve">Priority Seats for Boston Pre-K at </w:t>
      </w:r>
      <w:r w:rsidR="009E26D5">
        <w:rPr>
          <w:b/>
          <w:bCs/>
          <w:sz w:val="28"/>
          <w:szCs w:val="28"/>
        </w:rPr>
        <w:t>Ya</w:t>
      </w:r>
      <w:r w:rsidR="00591970">
        <w:rPr>
          <w:b/>
          <w:bCs/>
          <w:sz w:val="28"/>
          <w:szCs w:val="28"/>
        </w:rPr>
        <w:t>wkey</w:t>
      </w:r>
      <w:r w:rsidRPr="2E69E449">
        <w:rPr>
          <w:b/>
          <w:bCs/>
          <w:sz w:val="28"/>
          <w:szCs w:val="28"/>
        </w:rPr>
        <w:t xml:space="preserve"> for school year 26-27:</w:t>
      </w:r>
      <w:r w:rsidR="001054B2" w:rsidRPr="2E69E449">
        <w:rPr>
          <w:b/>
          <w:bCs/>
          <w:noProof/>
          <w:sz w:val="28"/>
          <w:szCs w:val="28"/>
        </w:rPr>
        <w:t xml:space="preserve"> </w:t>
      </w:r>
    </w:p>
    <w:p w14:paraId="0AA58BC6" w14:textId="000F6B08" w:rsidR="00FD14F3" w:rsidRPr="00361F56" w:rsidRDefault="00FD14F3" w:rsidP="00FD14F3">
      <w:pPr>
        <w:rPr>
          <w:b/>
          <w:bCs/>
          <w:sz w:val="28"/>
          <w:szCs w:val="28"/>
        </w:rPr>
      </w:pPr>
      <w:r>
        <w:t xml:space="preserve">                          </w:t>
      </w:r>
      <w:r w:rsidRPr="00142305">
        <w:rPr>
          <w:b/>
          <w:bCs/>
          <w:color w:val="C00000"/>
          <w:sz w:val="28"/>
          <w:szCs w:val="28"/>
        </w:rPr>
        <w:t xml:space="preserve">Preview Sessions date: </w:t>
      </w:r>
      <w:r w:rsidR="004C14B6" w:rsidRPr="00142305">
        <w:rPr>
          <w:b/>
          <w:bCs/>
          <w:color w:val="C00000"/>
          <w:sz w:val="28"/>
          <w:szCs w:val="28"/>
        </w:rPr>
        <w:t>Tu</w:t>
      </w:r>
      <w:r w:rsidRPr="00142305">
        <w:rPr>
          <w:b/>
          <w:bCs/>
          <w:color w:val="C00000"/>
          <w:sz w:val="28"/>
          <w:szCs w:val="28"/>
        </w:rPr>
        <w:t xml:space="preserve">esday, December </w:t>
      </w:r>
      <w:r w:rsidR="00EC475C" w:rsidRPr="00142305">
        <w:rPr>
          <w:b/>
          <w:bCs/>
          <w:color w:val="C00000"/>
          <w:sz w:val="28"/>
          <w:szCs w:val="28"/>
        </w:rPr>
        <w:t>9</w:t>
      </w:r>
      <w:proofErr w:type="gramStart"/>
      <w:r w:rsidR="005D586F">
        <w:rPr>
          <w:b/>
          <w:bCs/>
          <w:color w:val="C00000"/>
          <w:sz w:val="28"/>
          <w:szCs w:val="28"/>
          <w:vertAlign w:val="superscript"/>
        </w:rPr>
        <w:t>th</w:t>
      </w:r>
      <w:r w:rsidR="000603AB">
        <w:rPr>
          <w:b/>
          <w:bCs/>
          <w:color w:val="C00000"/>
          <w:sz w:val="28"/>
          <w:szCs w:val="28"/>
          <w:vertAlign w:val="superscript"/>
        </w:rPr>
        <w:t xml:space="preserve"> </w:t>
      </w:r>
      <w:r w:rsidR="000603AB">
        <w:rPr>
          <w:b/>
          <w:bCs/>
          <w:color w:val="C00000"/>
          <w:sz w:val="28"/>
          <w:szCs w:val="28"/>
        </w:rPr>
        <w:t>,</w:t>
      </w:r>
      <w:proofErr w:type="gramEnd"/>
      <w:r w:rsidR="000603AB">
        <w:rPr>
          <w:b/>
          <w:bCs/>
          <w:color w:val="C00000"/>
          <w:sz w:val="28"/>
          <w:szCs w:val="28"/>
        </w:rPr>
        <w:t xml:space="preserve"> </w:t>
      </w:r>
      <w:r w:rsidRPr="00142305">
        <w:rPr>
          <w:b/>
          <w:bCs/>
          <w:color w:val="C00000"/>
          <w:sz w:val="28"/>
          <w:szCs w:val="28"/>
        </w:rPr>
        <w:t xml:space="preserve">2025 </w:t>
      </w:r>
    </w:p>
    <w:p w14:paraId="1B5D5F25" w14:textId="6BD2C646" w:rsidR="00FD14F3" w:rsidRDefault="00BD4822" w:rsidP="2E69E449">
      <w:r>
        <w:t xml:space="preserve">                                                  </w:t>
      </w:r>
      <w:r w:rsidR="00F86C7A">
        <w:t xml:space="preserve">   </w:t>
      </w:r>
      <w:r w:rsidR="00F55825">
        <w:t xml:space="preserve">        </w:t>
      </w:r>
      <w:r>
        <w:t xml:space="preserve">  </w:t>
      </w:r>
      <w:r w:rsidR="00FD14F3">
        <w:t xml:space="preserve">Session #1 8:30-9:30am </w:t>
      </w:r>
    </w:p>
    <w:p w14:paraId="05CA00EC" w14:textId="50A72EB0" w:rsidR="00FD14F3" w:rsidRDefault="00BD4822" w:rsidP="00FD14F3">
      <w:r>
        <w:t xml:space="preserve">                                                  </w:t>
      </w:r>
      <w:r w:rsidR="000D6E44">
        <w:t xml:space="preserve">    </w:t>
      </w:r>
      <w:r w:rsidR="00054C8A">
        <w:t xml:space="preserve">         </w:t>
      </w:r>
      <w:r>
        <w:t xml:space="preserve"> </w:t>
      </w:r>
      <w:r w:rsidR="00FD14F3">
        <w:t>Session #2 3:00-4:00pm</w:t>
      </w:r>
    </w:p>
    <w:p w14:paraId="041A026B" w14:textId="7CAA00A4" w:rsidR="00B44741" w:rsidRPr="00FD14F3" w:rsidRDefault="00B44741" w:rsidP="00FD14F3">
      <w:r w:rsidRPr="00B44741">
        <w:t>The </w:t>
      </w:r>
      <w:r w:rsidRPr="00B44741">
        <w:rPr>
          <w:b/>
          <w:bCs/>
        </w:rPr>
        <w:t>application and registration window</w:t>
      </w:r>
      <w:r w:rsidRPr="00B44741">
        <w:t> for SY2026–2027 will open on </w:t>
      </w:r>
      <w:r w:rsidRPr="00B44741">
        <w:rPr>
          <w:b/>
          <w:bCs/>
        </w:rPr>
        <w:t>December 13, 2025</w:t>
      </w:r>
      <w:r w:rsidRPr="00B44741">
        <w:t>.</w:t>
      </w:r>
    </w:p>
    <w:p w14:paraId="3CE85A34" w14:textId="26F0B64E" w:rsidR="00FD14F3" w:rsidRPr="00FD14F3" w:rsidRDefault="00FD14F3" w:rsidP="00FD14F3">
      <w:pPr>
        <w:tabs>
          <w:tab w:val="left" w:pos="2266"/>
        </w:tabs>
      </w:pPr>
      <w:r w:rsidRPr="00FD14F3">
        <w:t>Boston Pre-K works with your family to make Boston Pre-K work for you.</w:t>
      </w:r>
    </w:p>
    <w:p w14:paraId="38D964AB" w14:textId="77777777" w:rsidR="00FD14F3" w:rsidRPr="00FD14F3" w:rsidRDefault="00FD14F3" w:rsidP="00FD14F3">
      <w:pPr>
        <w:tabs>
          <w:tab w:val="left" w:pos="2266"/>
        </w:tabs>
      </w:pPr>
      <w:r w:rsidRPr="00FD14F3">
        <w:t>From multiple location options, to support and specialized services for your child, we provide the best preparation and path for your child to enter kindergarten.</w:t>
      </w:r>
    </w:p>
    <w:p w14:paraId="692FA45C" w14:textId="77A83162" w:rsidR="00FD14F3" w:rsidRDefault="00FD14F3" w:rsidP="001054B2">
      <w:pPr>
        <w:numPr>
          <w:ilvl w:val="0"/>
          <w:numId w:val="1"/>
        </w:numPr>
        <w:tabs>
          <w:tab w:val="left" w:pos="2266"/>
        </w:tabs>
      </w:pPr>
      <w:r w:rsidRPr="00FD14F3">
        <w:t xml:space="preserve">All children are eligible for Boston Pre-K, </w:t>
      </w:r>
      <w:proofErr w:type="gramStart"/>
      <w:r w:rsidRPr="00FD14F3">
        <w:t>as long as</w:t>
      </w:r>
      <w:proofErr w:type="gramEnd"/>
      <w:r w:rsidRPr="00FD14F3">
        <w:t xml:space="preserve"> they turn </w:t>
      </w:r>
      <w:r w:rsidRPr="00FD14F3">
        <w:rPr>
          <w:b/>
          <w:bCs/>
        </w:rPr>
        <w:t xml:space="preserve">3 years old by September 1st </w:t>
      </w:r>
      <w:r w:rsidRPr="00FD14F3">
        <w:t>of the upcoming school year and are residents of the City of Boston.</w:t>
      </w:r>
    </w:p>
    <w:p w14:paraId="0965D501" w14:textId="69C3AB84" w:rsidR="00FD14F3" w:rsidRPr="00FD14F3" w:rsidRDefault="00FD14F3" w:rsidP="00FD14F3">
      <w:pPr>
        <w:numPr>
          <w:ilvl w:val="0"/>
          <w:numId w:val="1"/>
        </w:numPr>
        <w:tabs>
          <w:tab w:val="left" w:pos="2266"/>
        </w:tabs>
      </w:pPr>
      <w:r w:rsidRPr="00FD14F3">
        <w:t xml:space="preserve">Eligible children are entitled to </w:t>
      </w:r>
      <w:r w:rsidRPr="00FD14F3">
        <w:rPr>
          <w:b/>
          <w:bCs/>
        </w:rPr>
        <w:t xml:space="preserve">specialized support and services </w:t>
      </w:r>
      <w:r w:rsidRPr="00FD14F3">
        <w:br/>
        <w:t>to meet their unique needs. This includes evaluations and Individualized Educational Plans (IEPs). Boston Pre-K works with the Office of Specialized Services at BPS or third-party partners to provide services. </w:t>
      </w:r>
    </w:p>
    <w:p w14:paraId="22A930BA" w14:textId="251EEEB3" w:rsidR="00FD14F3" w:rsidRDefault="00FD14F3" w:rsidP="00FD14F3">
      <w:pPr>
        <w:numPr>
          <w:ilvl w:val="0"/>
          <w:numId w:val="1"/>
        </w:numPr>
        <w:tabs>
          <w:tab w:val="left" w:pos="2266"/>
        </w:tabs>
      </w:pPr>
      <w:r w:rsidRPr="00FD14F3">
        <w:t xml:space="preserve">Boston Pre-K supports and screens a range of </w:t>
      </w:r>
      <w:r w:rsidRPr="00FD14F3">
        <w:rPr>
          <w:b/>
          <w:bCs/>
        </w:rPr>
        <w:t>comprehensive services</w:t>
      </w:r>
      <w:r w:rsidRPr="00FD14F3">
        <w:t xml:space="preserve"> to set students up for success in the classroom.</w:t>
      </w:r>
    </w:p>
    <w:p w14:paraId="6D1AA87A" w14:textId="77777777" w:rsidR="00B44741" w:rsidRDefault="00B44741" w:rsidP="00B44741">
      <w:pPr>
        <w:tabs>
          <w:tab w:val="left" w:pos="2266"/>
        </w:tabs>
        <w:ind w:left="720"/>
      </w:pPr>
    </w:p>
    <w:p w14:paraId="45A34A5C" w14:textId="1152DE51" w:rsidR="00B44741" w:rsidRDefault="00352F05" w:rsidP="00B44741">
      <w:pPr>
        <w:tabs>
          <w:tab w:val="left" w:pos="2266"/>
        </w:tabs>
        <w:ind w:left="720"/>
      </w:pPr>
      <w:r>
        <w:t>*</w:t>
      </w:r>
      <w:r w:rsidR="00B44741">
        <w:t xml:space="preserve">Before and After </w:t>
      </w:r>
      <w:r w:rsidR="00CA4AA0">
        <w:t>school programs are available for a</w:t>
      </w:r>
      <w:r>
        <w:t xml:space="preserve"> fee to be determined</w:t>
      </w:r>
      <w:r w:rsidR="00BA4FC3">
        <w:t>*</w:t>
      </w:r>
    </w:p>
    <w:p w14:paraId="0C993F79" w14:textId="77777777" w:rsidR="00BA4FC3" w:rsidRDefault="00BA4FC3" w:rsidP="00B44741">
      <w:pPr>
        <w:tabs>
          <w:tab w:val="left" w:pos="2266"/>
        </w:tabs>
        <w:ind w:left="720"/>
      </w:pPr>
    </w:p>
    <w:p w14:paraId="12FABE08" w14:textId="5995F165" w:rsidR="00BA4FC3" w:rsidRDefault="00BA4FC3" w:rsidP="00B44741">
      <w:pPr>
        <w:tabs>
          <w:tab w:val="left" w:pos="2266"/>
        </w:tabs>
        <w:ind w:left="720"/>
      </w:pPr>
      <w:r>
        <w:t xml:space="preserve">Any questions, you can reach Ms. Evelyn, Family Engagement Coordinator at </w:t>
      </w:r>
    </w:p>
    <w:p w14:paraId="6778A462" w14:textId="133BDFD4" w:rsidR="00FD14F3" w:rsidRPr="00E718BE" w:rsidRDefault="00E718BE" w:rsidP="2E69E449">
      <w:pPr>
        <w:tabs>
          <w:tab w:val="left" w:pos="2266"/>
        </w:tabs>
        <w:ind w:left="720"/>
      </w:pPr>
      <w:hyperlink r:id="rId7">
        <w:r w:rsidRPr="2E69E449">
          <w:rPr>
            <w:rStyle w:val="Hyperlink"/>
          </w:rPr>
          <w:t>evelyn_correa-gonzalez@ccab.org</w:t>
        </w:r>
      </w:hyperlink>
      <w:r>
        <w:t xml:space="preserve"> or</w:t>
      </w:r>
    </w:p>
    <w:p w14:paraId="0D409DFA" w14:textId="29F07821" w:rsidR="00FD14F3" w:rsidRPr="00E718BE" w:rsidRDefault="00E718BE" w:rsidP="2E69E449">
      <w:pPr>
        <w:tabs>
          <w:tab w:val="left" w:pos="2266"/>
        </w:tabs>
        <w:ind w:left="720"/>
      </w:pPr>
      <w:r>
        <w:t xml:space="preserve"> </w:t>
      </w:r>
      <w:r w:rsidR="00D017CC">
        <w:t xml:space="preserve">Program Director </w:t>
      </w:r>
      <w:r w:rsidR="7EAF69D7">
        <w:t xml:space="preserve">Kathleen Nichols </w:t>
      </w:r>
      <w:r w:rsidR="00D017CC">
        <w:t xml:space="preserve">at </w:t>
      </w:r>
      <w:r w:rsidR="656F99CA">
        <w:t>Kathleen_nichols</w:t>
      </w:r>
      <w:r w:rsidR="242E6960">
        <w:t>@ccab.org</w:t>
      </w:r>
    </w:p>
    <w:sectPr w:rsidR="00FD14F3" w:rsidRPr="00E718BE" w:rsidSect="00E718BE">
      <w:pgSz w:w="12240" w:h="15840"/>
      <w:pgMar w:top="1440" w:right="1440" w:bottom="1440" w:left="1440" w:header="720" w:footer="720" w:gutter="0"/>
      <w:pgBorders w:offsetFrom="page">
        <w:top w:val="thinThickThinSmallGap" w:sz="24" w:space="24" w:color="92D050"/>
        <w:left w:val="thinThickThinSmallGap" w:sz="24" w:space="24" w:color="92D050"/>
        <w:bottom w:val="thinThickThinSmallGap" w:sz="24" w:space="24" w:color="92D050"/>
        <w:right w:val="thinThickThinSmallGap" w:sz="24" w:space="24" w:color="92D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D5006"/>
    <w:multiLevelType w:val="multilevel"/>
    <w:tmpl w:val="53C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24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F3"/>
    <w:rsid w:val="00035551"/>
    <w:rsid w:val="00036060"/>
    <w:rsid w:val="00054C8A"/>
    <w:rsid w:val="000603AB"/>
    <w:rsid w:val="000D6E44"/>
    <w:rsid w:val="001054B2"/>
    <w:rsid w:val="0012006D"/>
    <w:rsid w:val="00142305"/>
    <w:rsid w:val="001E13ED"/>
    <w:rsid w:val="002B0768"/>
    <w:rsid w:val="002F4F5B"/>
    <w:rsid w:val="00332C2B"/>
    <w:rsid w:val="00352F05"/>
    <w:rsid w:val="00361F56"/>
    <w:rsid w:val="003B05BC"/>
    <w:rsid w:val="0046497B"/>
    <w:rsid w:val="0048165C"/>
    <w:rsid w:val="0049785F"/>
    <w:rsid w:val="004C14B6"/>
    <w:rsid w:val="004D1224"/>
    <w:rsid w:val="0052179A"/>
    <w:rsid w:val="00591970"/>
    <w:rsid w:val="005D586F"/>
    <w:rsid w:val="0063167E"/>
    <w:rsid w:val="00665503"/>
    <w:rsid w:val="00665A62"/>
    <w:rsid w:val="00665E4E"/>
    <w:rsid w:val="006C17A4"/>
    <w:rsid w:val="006F195C"/>
    <w:rsid w:val="00726533"/>
    <w:rsid w:val="00726F86"/>
    <w:rsid w:val="007A04BE"/>
    <w:rsid w:val="007B4D64"/>
    <w:rsid w:val="007D22C9"/>
    <w:rsid w:val="0088416B"/>
    <w:rsid w:val="008B56F6"/>
    <w:rsid w:val="009210A1"/>
    <w:rsid w:val="009E26D5"/>
    <w:rsid w:val="00A009FD"/>
    <w:rsid w:val="00A05DDE"/>
    <w:rsid w:val="00B44741"/>
    <w:rsid w:val="00B82331"/>
    <w:rsid w:val="00BA4FC3"/>
    <w:rsid w:val="00BC471B"/>
    <w:rsid w:val="00BD4822"/>
    <w:rsid w:val="00CA4AA0"/>
    <w:rsid w:val="00CD4C3C"/>
    <w:rsid w:val="00CD4EA1"/>
    <w:rsid w:val="00D01050"/>
    <w:rsid w:val="00D017CC"/>
    <w:rsid w:val="00DF6BC7"/>
    <w:rsid w:val="00E718BE"/>
    <w:rsid w:val="00E96B60"/>
    <w:rsid w:val="00EB1AA9"/>
    <w:rsid w:val="00EB3AAE"/>
    <w:rsid w:val="00EC475C"/>
    <w:rsid w:val="00EC66E9"/>
    <w:rsid w:val="00F4572D"/>
    <w:rsid w:val="00F55825"/>
    <w:rsid w:val="00F86C7A"/>
    <w:rsid w:val="00F915C3"/>
    <w:rsid w:val="00F94661"/>
    <w:rsid w:val="00FD14F3"/>
    <w:rsid w:val="00FE0FE8"/>
    <w:rsid w:val="108760BA"/>
    <w:rsid w:val="1CD501DF"/>
    <w:rsid w:val="1CF9450F"/>
    <w:rsid w:val="242E6960"/>
    <w:rsid w:val="2642C6E0"/>
    <w:rsid w:val="271AFF50"/>
    <w:rsid w:val="2E69E449"/>
    <w:rsid w:val="3A4CAEC5"/>
    <w:rsid w:val="48087ACE"/>
    <w:rsid w:val="49F921FC"/>
    <w:rsid w:val="58EEB5FE"/>
    <w:rsid w:val="5B27B9D6"/>
    <w:rsid w:val="63954815"/>
    <w:rsid w:val="656F99CA"/>
    <w:rsid w:val="6E4198B2"/>
    <w:rsid w:val="6F0FD9F6"/>
    <w:rsid w:val="7EA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741F"/>
  <w15:chartTrackingRefBased/>
  <w15:docId w15:val="{8B76A15A-C648-477F-A8CE-B9197470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4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14F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054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lyn_correa-gonzalez@cca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Correa-Gonzalez</dc:creator>
  <cp:keywords/>
  <dc:description/>
  <cp:lastModifiedBy>Evelyn Correa-Gonzalez</cp:lastModifiedBy>
  <cp:revision>80</cp:revision>
  <cp:lastPrinted>2025-11-25T14:52:00Z</cp:lastPrinted>
  <dcterms:created xsi:type="dcterms:W3CDTF">2025-11-19T10:22:00Z</dcterms:created>
  <dcterms:modified xsi:type="dcterms:W3CDTF">2025-11-25T15:31:00Z</dcterms:modified>
</cp:coreProperties>
</file>